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437" w:rsidRDefault="00354437" w:rsidP="00354437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B38F8">
        <w:rPr>
          <w:rFonts w:ascii="Times New Roman" w:hAnsi="Times New Roman" w:cs="Times New Roman"/>
          <w:sz w:val="28"/>
          <w:szCs w:val="28"/>
        </w:rPr>
        <w:t xml:space="preserve">Паспорт </w:t>
      </w:r>
    </w:p>
    <w:p w:rsidR="006E79AD" w:rsidRPr="00DA77CC" w:rsidRDefault="00354437" w:rsidP="00354437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6E79AD" w:rsidRPr="00DA77CC">
        <w:rPr>
          <w:rFonts w:ascii="Times New Roman" w:hAnsi="Times New Roman" w:cs="Times New Roman"/>
          <w:sz w:val="28"/>
          <w:szCs w:val="28"/>
        </w:rPr>
        <w:t>осударственн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6E79AD" w:rsidRPr="00DA77CC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6E79AD" w:rsidRPr="00DA77CC"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</w:p>
    <w:p w:rsidR="006E79AD" w:rsidRPr="00DA77CC" w:rsidRDefault="006E79AD" w:rsidP="006E79A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7CC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лесного хозяйства</w:t>
      </w:r>
      <w:r w:rsidR="003544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Камчатского края»</w:t>
      </w:r>
    </w:p>
    <w:p w:rsidR="006E79AD" w:rsidRDefault="006E79AD" w:rsidP="006E79A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7CC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Программа)</w:t>
      </w:r>
    </w:p>
    <w:p w:rsidR="00BB38F8" w:rsidRPr="00BB38F8" w:rsidRDefault="00BB38F8" w:rsidP="00FB161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11"/>
        <w:gridCol w:w="5528"/>
      </w:tblGrid>
      <w:tr w:rsidR="00BB38F8" w:rsidRPr="00FB161F" w:rsidTr="00354437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BB38F8" w:rsidRPr="00BB38F8" w:rsidRDefault="00BB38F8" w:rsidP="006E79AD">
            <w:pPr>
              <w:pStyle w:val="ConsPlusNormal"/>
              <w:ind w:right="-6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B38F8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BB38F8" w:rsidRPr="00BB38F8" w:rsidRDefault="00BB38F8" w:rsidP="0091332E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8F8">
              <w:rPr>
                <w:rFonts w:ascii="Times New Roman" w:hAnsi="Times New Roman" w:cs="Times New Roman"/>
                <w:sz w:val="28"/>
                <w:szCs w:val="28"/>
              </w:rPr>
              <w:t>Агентство лесного хозяйства Камчатского края</w:t>
            </w:r>
          </w:p>
        </w:tc>
      </w:tr>
      <w:tr w:rsidR="00BB38F8" w:rsidRPr="00FB161F" w:rsidTr="00354437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BB38F8" w:rsidRPr="00BB38F8" w:rsidRDefault="00BB38F8" w:rsidP="006E79AD">
            <w:pPr>
              <w:pStyle w:val="ConsPlusNormal"/>
              <w:ind w:right="-6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B38F8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BB38F8" w:rsidRPr="00BB38F8" w:rsidRDefault="00BB38F8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8F8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BB38F8" w:rsidRPr="00FB161F" w:rsidTr="00354437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BB38F8" w:rsidRPr="00BB38F8" w:rsidRDefault="00BB38F8" w:rsidP="006E79AD">
            <w:pPr>
              <w:pStyle w:val="ConsPlusNormal"/>
              <w:ind w:right="-6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B38F8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BB38F8" w:rsidRPr="00BB38F8" w:rsidRDefault="00BB38F8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8F8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BB38F8" w:rsidRPr="00FB161F" w:rsidTr="00354437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BB38F8" w:rsidRPr="00BB38F8" w:rsidRDefault="00BB38F8" w:rsidP="006E79AD">
            <w:pPr>
              <w:pStyle w:val="ConsPlusNormal"/>
              <w:ind w:right="-6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B38F8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BB38F8" w:rsidRPr="00BB38F8" w:rsidRDefault="00BB38F8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8F8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hyperlink w:anchor="P111" w:history="1">
              <w:r w:rsidRPr="00BB38F8">
                <w:rPr>
                  <w:rFonts w:ascii="Times New Roman" w:hAnsi="Times New Roman" w:cs="Times New Roman"/>
                  <w:sz w:val="28"/>
                  <w:szCs w:val="28"/>
                </w:rPr>
                <w:t>подпрограмма 1</w:t>
              </w:r>
            </w:hyperlink>
            <w:r w:rsidR="00FB161F">
              <w:rPr>
                <w:rFonts w:ascii="Times New Roman" w:hAnsi="Times New Roman" w:cs="Times New Roman"/>
                <w:sz w:val="28"/>
                <w:szCs w:val="28"/>
              </w:rPr>
              <w:t xml:space="preserve"> «Обеспечение использования лесов»</w:t>
            </w:r>
            <w:r w:rsidRPr="00BB38F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B38F8" w:rsidRPr="00BB38F8" w:rsidRDefault="00BB38F8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8F8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hyperlink w:anchor="P150" w:history="1">
              <w:r w:rsidRPr="00BB38F8">
                <w:rPr>
                  <w:rFonts w:ascii="Times New Roman" w:hAnsi="Times New Roman" w:cs="Times New Roman"/>
                  <w:sz w:val="28"/>
                  <w:szCs w:val="28"/>
                </w:rPr>
                <w:t>подпрограмма 2</w:t>
              </w:r>
            </w:hyperlink>
            <w:r w:rsidR="00FB161F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BB38F8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="00FB161F">
              <w:rPr>
                <w:rFonts w:ascii="Times New Roman" w:hAnsi="Times New Roman" w:cs="Times New Roman"/>
                <w:sz w:val="28"/>
                <w:szCs w:val="28"/>
              </w:rPr>
              <w:t>еспечение охраны и защиты лесов»</w:t>
            </w:r>
            <w:r w:rsidRPr="00BB38F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B38F8" w:rsidRPr="00BB38F8" w:rsidRDefault="00BB38F8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8F8"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hyperlink w:anchor="P202" w:history="1">
              <w:r w:rsidRPr="00BB38F8">
                <w:rPr>
                  <w:rFonts w:ascii="Times New Roman" w:hAnsi="Times New Roman" w:cs="Times New Roman"/>
                  <w:sz w:val="28"/>
                  <w:szCs w:val="28"/>
                </w:rPr>
                <w:t>подпрограмма 3</w:t>
              </w:r>
            </w:hyperlink>
            <w:r w:rsidR="00FB161F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BB38F8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="002E4E70">
              <w:rPr>
                <w:rFonts w:ascii="Times New Roman" w:hAnsi="Times New Roman" w:cs="Times New Roman"/>
                <w:sz w:val="28"/>
                <w:szCs w:val="28"/>
              </w:rPr>
              <w:t>еспечение воспроизводства лесов»</w:t>
            </w:r>
            <w:r w:rsidRPr="00BB38F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37E18" w:rsidRPr="00E37E18" w:rsidRDefault="00194304" w:rsidP="003A6F7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6F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37E18" w:rsidRPr="003A6F7D">
              <w:rPr>
                <w:rFonts w:ascii="Times New Roman" w:hAnsi="Times New Roman" w:cs="Times New Roman"/>
                <w:sz w:val="28"/>
                <w:szCs w:val="28"/>
              </w:rPr>
              <w:t xml:space="preserve">) утратил силу. - Постановление Правительства </w:t>
            </w:r>
            <w:r w:rsidR="00BC4620" w:rsidRPr="003A6F7D">
              <w:rPr>
                <w:rFonts w:ascii="Times New Roman" w:hAnsi="Times New Roman" w:cs="Times New Roman"/>
                <w:sz w:val="28"/>
                <w:szCs w:val="28"/>
              </w:rPr>
              <w:t>Камчатского края от 23.06.2021 №</w:t>
            </w:r>
            <w:r w:rsidR="00E37E18" w:rsidRPr="003A6F7D">
              <w:rPr>
                <w:rFonts w:ascii="Times New Roman" w:hAnsi="Times New Roman" w:cs="Times New Roman"/>
                <w:sz w:val="28"/>
                <w:szCs w:val="28"/>
              </w:rPr>
              <w:t xml:space="preserve"> 270-П;</w:t>
            </w:r>
          </w:p>
          <w:p w:rsidR="00BB38F8" w:rsidRPr="00BB38F8" w:rsidRDefault="00BC4620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5) </w:t>
            </w:r>
            <w:r w:rsidR="00BB38F8" w:rsidRPr="00BB38F8"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="002E4E70">
              <w:rPr>
                <w:rFonts w:ascii="Times New Roman" w:hAnsi="Times New Roman" w:cs="Times New Roman"/>
                <w:sz w:val="28"/>
                <w:szCs w:val="28"/>
              </w:rPr>
              <w:t>рограмма 5 «</w:t>
            </w:r>
            <w:r w:rsidR="00BB38F8" w:rsidRPr="00BB38F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E4E70">
              <w:rPr>
                <w:rFonts w:ascii="Times New Roman" w:hAnsi="Times New Roman" w:cs="Times New Roman"/>
                <w:sz w:val="28"/>
                <w:szCs w:val="28"/>
              </w:rPr>
              <w:t>беспечение реализации Программы»</w:t>
            </w:r>
          </w:p>
        </w:tc>
      </w:tr>
      <w:tr w:rsidR="00BB38F8" w:rsidRPr="00FB161F" w:rsidTr="00354437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BB38F8" w:rsidRPr="00BB38F8" w:rsidRDefault="00BB38F8" w:rsidP="006E79AD">
            <w:pPr>
              <w:pStyle w:val="ConsPlusNormal"/>
              <w:ind w:right="-6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B38F8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BB38F8" w:rsidRPr="00BB38F8" w:rsidRDefault="000D7F55" w:rsidP="0091332E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F55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эффективного и устойчивого управления лесами в Камчатском крае для обеспечения стабильного удовлетворения общественных потребностей в ресурсах леса </w:t>
            </w:r>
          </w:p>
        </w:tc>
      </w:tr>
      <w:tr w:rsidR="00BB38F8" w:rsidRPr="00BB38F8" w:rsidTr="00354437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BB38F8" w:rsidRPr="00BB38F8" w:rsidRDefault="00BB38F8" w:rsidP="006E79AD">
            <w:pPr>
              <w:pStyle w:val="ConsPlusNormal"/>
              <w:ind w:right="-6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B38F8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0D7F55" w:rsidRPr="000D7F55" w:rsidRDefault="000D7F55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F55">
              <w:rPr>
                <w:rFonts w:ascii="Times New Roman" w:hAnsi="Times New Roman" w:cs="Times New Roman"/>
                <w:sz w:val="28"/>
                <w:szCs w:val="28"/>
              </w:rPr>
              <w:t>1) актуализация оценки лесных ресурсов и организация интенсивного использования лесов;</w:t>
            </w:r>
          </w:p>
          <w:p w:rsidR="000D7F55" w:rsidRPr="000D7F55" w:rsidRDefault="000D7F55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F55">
              <w:rPr>
                <w:rFonts w:ascii="Times New Roman" w:hAnsi="Times New Roman" w:cs="Times New Roman"/>
                <w:sz w:val="28"/>
                <w:szCs w:val="28"/>
              </w:rPr>
              <w:t>2) создание эффективной системы профилактики, обнаружения и тушения лесных пожаров на территории Камчатского края и минимизация социально-экономического ущерба, наносимого лесными пожарами;</w:t>
            </w:r>
          </w:p>
          <w:p w:rsidR="000D7F55" w:rsidRPr="000D7F55" w:rsidRDefault="000D7F55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F55">
              <w:rPr>
                <w:rFonts w:ascii="Times New Roman" w:hAnsi="Times New Roman" w:cs="Times New Roman"/>
                <w:sz w:val="28"/>
                <w:szCs w:val="28"/>
              </w:rPr>
              <w:t>3) проведение профилактики возникновения, локализации и ликвидации очагов болезней и вредных организмов в лесах;</w:t>
            </w:r>
          </w:p>
          <w:p w:rsidR="000D7F55" w:rsidRPr="000D7F55" w:rsidRDefault="000D7F55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F55">
              <w:rPr>
                <w:rFonts w:ascii="Times New Roman" w:hAnsi="Times New Roman" w:cs="Times New Roman"/>
                <w:sz w:val="28"/>
                <w:szCs w:val="28"/>
              </w:rPr>
              <w:t>4) увеличение раскрываемости правонарушений в области лесных отношений;</w:t>
            </w:r>
          </w:p>
          <w:p w:rsidR="000D7F55" w:rsidRPr="000D7F55" w:rsidRDefault="000D7F55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F55">
              <w:rPr>
                <w:rFonts w:ascii="Times New Roman" w:hAnsi="Times New Roman" w:cs="Times New Roman"/>
                <w:sz w:val="28"/>
                <w:szCs w:val="28"/>
              </w:rPr>
              <w:t>5) обеспечение баланса выбытия и восстановления лесов, повышение продуктивности и качества лесов;</w:t>
            </w:r>
          </w:p>
          <w:p w:rsidR="000D7F55" w:rsidRPr="000D7F55" w:rsidRDefault="0091332E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D7F55" w:rsidRPr="000D7F55">
              <w:rPr>
                <w:rFonts w:ascii="Times New Roman" w:hAnsi="Times New Roman" w:cs="Times New Roman"/>
                <w:sz w:val="28"/>
                <w:szCs w:val="28"/>
              </w:rPr>
              <w:t>) укрепление материально-технической базы краевых государственных учреждений лесного хозяйства;</w:t>
            </w:r>
          </w:p>
          <w:p w:rsidR="00BB38F8" w:rsidRPr="00BB38F8" w:rsidRDefault="0091332E" w:rsidP="0091332E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D7F55" w:rsidRPr="000D7F55">
              <w:rPr>
                <w:rFonts w:ascii="Times New Roman" w:hAnsi="Times New Roman" w:cs="Times New Roman"/>
                <w:sz w:val="28"/>
                <w:szCs w:val="28"/>
              </w:rPr>
              <w:t>) обеспечение эффективного управления в сфере лесного хозяйства на территории Камчатского края</w:t>
            </w:r>
          </w:p>
        </w:tc>
      </w:tr>
      <w:tr w:rsidR="00BB38F8" w:rsidRPr="00FB161F" w:rsidTr="00354437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BB38F8" w:rsidRPr="00BB38F8" w:rsidRDefault="00BB38F8" w:rsidP="006E79AD">
            <w:pPr>
              <w:pStyle w:val="ConsPlusNormal"/>
              <w:ind w:right="-6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B38F8"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Программы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0D7F55" w:rsidRPr="000D7F55" w:rsidRDefault="000D7F55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F55">
              <w:rPr>
                <w:rFonts w:ascii="Times New Roman" w:hAnsi="Times New Roman" w:cs="Times New Roman"/>
                <w:sz w:val="28"/>
                <w:szCs w:val="28"/>
              </w:rPr>
              <w:t>1) отношение площади земель лесного фонда, занятой лесными насаждениями, к площади земель лесного фонда, выбывших из состава занятых лесными насаждениями земель лесного фонда в связи с воздействием пожаров, вредных организмов, рубок и других факторов;</w:t>
            </w:r>
          </w:p>
          <w:p w:rsidR="000D7F55" w:rsidRPr="000D7F55" w:rsidRDefault="000D7F55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F55">
              <w:rPr>
                <w:rFonts w:ascii="Times New Roman" w:hAnsi="Times New Roman" w:cs="Times New Roman"/>
                <w:sz w:val="28"/>
                <w:szCs w:val="28"/>
              </w:rPr>
              <w:t>2) объем платежей в бюджетную систему Российской Федерации от использования лесов, расположенных на землях лесного фонда, в расчете на 1 га земель лесного фонда;</w:t>
            </w:r>
          </w:p>
          <w:p w:rsidR="000D7F55" w:rsidRPr="000D7F55" w:rsidRDefault="0091332E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D7F55" w:rsidRPr="000D7F55">
              <w:rPr>
                <w:rFonts w:ascii="Times New Roman" w:hAnsi="Times New Roman" w:cs="Times New Roman"/>
                <w:sz w:val="28"/>
                <w:szCs w:val="28"/>
              </w:rPr>
              <w:t>) лесистость территории Камчатского края;</w:t>
            </w:r>
          </w:p>
          <w:p w:rsidR="00BB38F8" w:rsidRPr="00BB38F8" w:rsidRDefault="0091332E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D7F55" w:rsidRPr="000D7F55">
              <w:rPr>
                <w:rFonts w:ascii="Times New Roman" w:hAnsi="Times New Roman" w:cs="Times New Roman"/>
                <w:sz w:val="28"/>
                <w:szCs w:val="28"/>
              </w:rPr>
              <w:t>) доля площади ценных лесных насаждений в составе занятых лесными насаждениями земель лесного фонда в Камчатском крае</w:t>
            </w:r>
          </w:p>
        </w:tc>
      </w:tr>
      <w:tr w:rsidR="00BB38F8" w:rsidRPr="00FB161F" w:rsidTr="00354437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BB38F8" w:rsidRPr="00BB38F8" w:rsidRDefault="00BB38F8" w:rsidP="006E79AD">
            <w:pPr>
              <w:pStyle w:val="ConsPlusNormal"/>
              <w:ind w:right="-6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B38F8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Программы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BB38F8" w:rsidRPr="00BB38F8" w:rsidRDefault="000D7F55" w:rsidP="000B2970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один этап с 2016 года по 202</w:t>
            </w:r>
            <w:r w:rsidR="000B297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B38F8" w:rsidRPr="00BB38F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BB38F8" w:rsidRPr="00BB38F8" w:rsidTr="00354437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BB38F8" w:rsidRPr="00BB38F8" w:rsidRDefault="00BB38F8" w:rsidP="006E79AD">
            <w:pPr>
              <w:pStyle w:val="ConsPlusNormal"/>
              <w:ind w:right="-6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B38F8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FC5C7B" w:rsidRPr="00FC5C7B" w:rsidRDefault="00FC5C7B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C7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составляет </w:t>
            </w:r>
            <w:r w:rsidR="000B2970">
              <w:rPr>
                <w:rFonts w:ascii="Times New Roman" w:hAnsi="Times New Roman" w:cs="Times New Roman"/>
                <w:sz w:val="28"/>
                <w:szCs w:val="28"/>
              </w:rPr>
              <w:t>4 </w:t>
            </w:r>
            <w:r w:rsidR="002B5D6C">
              <w:rPr>
                <w:rFonts w:ascii="Times New Roman" w:hAnsi="Times New Roman" w:cs="Times New Roman"/>
                <w:sz w:val="28"/>
                <w:szCs w:val="28"/>
              </w:rPr>
              <w:t>458</w:t>
            </w:r>
            <w:r w:rsidR="000B297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B5D6C">
              <w:rPr>
                <w:rFonts w:ascii="Times New Roman" w:hAnsi="Times New Roman" w:cs="Times New Roman"/>
                <w:sz w:val="28"/>
                <w:szCs w:val="28"/>
              </w:rPr>
              <w:t>331</w:t>
            </w:r>
            <w:r w:rsidR="000B297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B5D6C">
              <w:rPr>
                <w:rFonts w:ascii="Times New Roman" w:hAnsi="Times New Roman" w:cs="Times New Roman"/>
                <w:sz w:val="28"/>
                <w:szCs w:val="28"/>
              </w:rPr>
              <w:t>84193</w:t>
            </w:r>
            <w:bookmarkStart w:id="0" w:name="_GoBack"/>
            <w:bookmarkEnd w:id="0"/>
            <w:r w:rsidRPr="00FC5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за счет средств:</w:t>
            </w:r>
          </w:p>
          <w:p w:rsidR="00FC5C7B" w:rsidRPr="00FC5C7B" w:rsidRDefault="00FC5C7B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C7B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(по согласованию) – </w:t>
            </w:r>
            <w:r w:rsidR="005329D7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A01B29">
              <w:t xml:space="preserve"> </w:t>
            </w:r>
            <w:r w:rsidR="000B2970">
              <w:rPr>
                <w:rFonts w:ascii="Times New Roman" w:hAnsi="Times New Roman" w:cs="Times New Roman"/>
                <w:sz w:val="28"/>
                <w:szCs w:val="28"/>
              </w:rPr>
              <w:t>2 610 398,20000</w:t>
            </w:r>
            <w:r w:rsidRPr="00FC5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 по годам:</w:t>
            </w:r>
          </w:p>
          <w:p w:rsidR="00FC5C7B" w:rsidRPr="00FC5C7B" w:rsidRDefault="00FC5C7B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C7B">
              <w:rPr>
                <w:rFonts w:ascii="Times New Roman" w:hAnsi="Times New Roman" w:cs="Times New Roman"/>
                <w:sz w:val="28"/>
                <w:szCs w:val="28"/>
              </w:rPr>
              <w:t>2016 год – 279 708,36000 тыс. руб.;</w:t>
            </w:r>
          </w:p>
          <w:p w:rsidR="00FC5C7B" w:rsidRPr="00FC5C7B" w:rsidRDefault="00FC5C7B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C7B">
              <w:rPr>
                <w:rFonts w:ascii="Times New Roman" w:hAnsi="Times New Roman" w:cs="Times New Roman"/>
                <w:sz w:val="28"/>
                <w:szCs w:val="28"/>
              </w:rPr>
              <w:t>2017 год – 258 823,80000 тыс. руб.;</w:t>
            </w:r>
          </w:p>
          <w:p w:rsidR="00FC5C7B" w:rsidRPr="00FC5C7B" w:rsidRDefault="00FC5C7B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C7B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A01B29" w:rsidRPr="00A01B2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E87F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01B29" w:rsidRPr="00A01B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7F6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01B29" w:rsidRPr="00A01B29">
              <w:rPr>
                <w:rFonts w:ascii="Times New Roman" w:hAnsi="Times New Roman" w:cs="Times New Roman"/>
                <w:sz w:val="28"/>
                <w:szCs w:val="28"/>
              </w:rPr>
              <w:t>29,</w:t>
            </w:r>
            <w:r w:rsidR="00E87F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01B29" w:rsidRPr="00A01B2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Pr="00FC5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FC5C7B" w:rsidRPr="00FC5C7B" w:rsidRDefault="00FC5C7B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C7B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E87F6D">
              <w:rPr>
                <w:rFonts w:ascii="Times New Roman" w:hAnsi="Times New Roman" w:cs="Times New Roman"/>
                <w:sz w:val="28"/>
                <w:szCs w:val="28"/>
              </w:rPr>
              <w:t>384</w:t>
            </w:r>
            <w:r w:rsidR="00A01B29" w:rsidRPr="00A01B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7F6D">
              <w:rPr>
                <w:rFonts w:ascii="Times New Roman" w:hAnsi="Times New Roman" w:cs="Times New Roman"/>
                <w:sz w:val="28"/>
                <w:szCs w:val="28"/>
              </w:rPr>
              <w:t>668</w:t>
            </w:r>
            <w:r w:rsidR="00A01B29" w:rsidRPr="00A01B2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87F6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 w:rsidR="00A01B29" w:rsidRPr="00A01B29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FC5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FC5C7B" w:rsidRPr="00FC5C7B" w:rsidRDefault="00FC5C7B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C7B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91332E">
              <w:rPr>
                <w:rFonts w:ascii="Times New Roman" w:hAnsi="Times New Roman" w:cs="Times New Roman"/>
                <w:sz w:val="28"/>
                <w:szCs w:val="28"/>
              </w:rPr>
              <w:t>496 284,30000</w:t>
            </w:r>
            <w:r w:rsidRPr="00FC5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FC5C7B" w:rsidRDefault="00FC5C7B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C7B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91332E">
              <w:rPr>
                <w:rFonts w:ascii="Times New Roman" w:hAnsi="Times New Roman" w:cs="Times New Roman"/>
                <w:sz w:val="28"/>
                <w:szCs w:val="28"/>
              </w:rPr>
              <w:t>262 183,30000</w:t>
            </w:r>
            <w:r w:rsidRPr="00FC5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E87F6D" w:rsidRDefault="00E87F6D" w:rsidP="00E87F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7F6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87F6D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91332E">
              <w:rPr>
                <w:rFonts w:ascii="Times New Roman" w:hAnsi="Times New Roman" w:cs="Times New Roman"/>
                <w:sz w:val="28"/>
                <w:szCs w:val="28"/>
              </w:rPr>
              <w:t>213 322,80000</w:t>
            </w:r>
            <w:r w:rsidRPr="00E87F6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031076" w:rsidRDefault="00031076" w:rsidP="0003107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31076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31076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91332E">
              <w:rPr>
                <w:rFonts w:ascii="Times New Roman" w:hAnsi="Times New Roman" w:cs="Times New Roman"/>
                <w:sz w:val="28"/>
                <w:szCs w:val="28"/>
              </w:rPr>
              <w:t>231 765,00000</w:t>
            </w:r>
            <w:r w:rsidRPr="00B87122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0B2970" w:rsidRPr="00031076" w:rsidRDefault="000B2970" w:rsidP="000B297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B2970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B2970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230 713,00000</w:t>
            </w:r>
            <w:r w:rsidRPr="000B2970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FC5C7B" w:rsidRPr="00FC5C7B" w:rsidRDefault="00FC5C7B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C7B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– </w:t>
            </w:r>
            <w:r w:rsidR="000B2970">
              <w:rPr>
                <w:rFonts w:ascii="Times New Roman" w:hAnsi="Times New Roman" w:cs="Times New Roman"/>
                <w:sz w:val="28"/>
                <w:szCs w:val="28"/>
              </w:rPr>
              <w:t>1 847 933,64193</w:t>
            </w:r>
            <w:r w:rsidRPr="00FC5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 по годам:</w:t>
            </w:r>
          </w:p>
          <w:p w:rsidR="00FC5C7B" w:rsidRPr="00FC5C7B" w:rsidRDefault="00FC5C7B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C7B">
              <w:rPr>
                <w:rFonts w:ascii="Times New Roman" w:hAnsi="Times New Roman" w:cs="Times New Roman"/>
                <w:sz w:val="28"/>
                <w:szCs w:val="28"/>
              </w:rPr>
              <w:t>2016 год – 215 518,00460 тыс. руб.;</w:t>
            </w:r>
          </w:p>
          <w:p w:rsidR="00FC5C7B" w:rsidRPr="00FC5C7B" w:rsidRDefault="00FC5C7B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C7B">
              <w:rPr>
                <w:rFonts w:ascii="Times New Roman" w:hAnsi="Times New Roman" w:cs="Times New Roman"/>
                <w:sz w:val="28"/>
                <w:szCs w:val="28"/>
              </w:rPr>
              <w:t>2017 год – 241 072,48928 тыс. руб.;</w:t>
            </w:r>
          </w:p>
          <w:p w:rsidR="00FC5C7B" w:rsidRPr="00FC5C7B" w:rsidRDefault="00FC5C7B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C7B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E87F6D">
              <w:rPr>
                <w:rFonts w:ascii="Times New Roman" w:hAnsi="Times New Roman" w:cs="Times New Roman"/>
                <w:sz w:val="28"/>
                <w:szCs w:val="28"/>
              </w:rPr>
              <w:t>213 296,91584</w:t>
            </w:r>
            <w:r w:rsidRPr="00FC5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FC5C7B" w:rsidRPr="00FC5C7B" w:rsidRDefault="00FC5C7B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C7B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E87F6D">
              <w:rPr>
                <w:rFonts w:ascii="Times New Roman" w:hAnsi="Times New Roman" w:cs="Times New Roman"/>
                <w:sz w:val="28"/>
                <w:szCs w:val="28"/>
              </w:rPr>
              <w:t>239 996,24202</w:t>
            </w:r>
            <w:r w:rsidRPr="00FC5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FC5C7B" w:rsidRPr="00FC5C7B" w:rsidRDefault="00FC5C7B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C7B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91332E">
              <w:rPr>
                <w:rFonts w:ascii="Times New Roman" w:hAnsi="Times New Roman" w:cs="Times New Roman"/>
                <w:sz w:val="28"/>
                <w:szCs w:val="28"/>
              </w:rPr>
              <w:t>240 578,69379</w:t>
            </w:r>
            <w:r w:rsidRPr="00FC5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E87F6D" w:rsidRDefault="00FC5C7B" w:rsidP="00E87F6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C7B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91332E">
              <w:rPr>
                <w:rFonts w:ascii="Times New Roman" w:hAnsi="Times New Roman" w:cs="Times New Roman"/>
                <w:sz w:val="28"/>
                <w:szCs w:val="28"/>
              </w:rPr>
              <w:t>170 792,30140</w:t>
            </w:r>
            <w:r w:rsidRPr="00FC5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 w:rsidR="00E87F6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31076" w:rsidRDefault="00E87F6D" w:rsidP="00E87F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7F6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87F6D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91332E">
              <w:rPr>
                <w:rFonts w:ascii="Times New Roman" w:hAnsi="Times New Roman" w:cs="Times New Roman"/>
                <w:sz w:val="28"/>
                <w:szCs w:val="28"/>
              </w:rPr>
              <w:t>168 081,30700</w:t>
            </w:r>
            <w:r w:rsidRPr="00E87F6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 w:rsidR="0003107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B2970" w:rsidRDefault="000B2970" w:rsidP="000B297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B2970">
              <w:rPr>
                <w:rFonts w:ascii="Times New Roman" w:hAnsi="Times New Roman" w:cs="Times New Roman"/>
                <w:sz w:val="28"/>
                <w:szCs w:val="28"/>
              </w:rPr>
              <w:t>2023 год – 168 499,37800 тыс.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BB38F8" w:rsidRPr="00BB38F8" w:rsidRDefault="00031076" w:rsidP="000B297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31076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B297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31076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Pr="00B87122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0B2970">
              <w:rPr>
                <w:rFonts w:ascii="Times New Roman" w:hAnsi="Times New Roman" w:cs="Times New Roman"/>
                <w:sz w:val="28"/>
                <w:szCs w:val="28"/>
              </w:rPr>
              <w:t>190 098,31000</w:t>
            </w:r>
            <w:r w:rsidRPr="00B87122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 w:rsidR="00FC5C7B" w:rsidRPr="00B87122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BB38F8" w:rsidRPr="00BB38F8" w:rsidTr="00354437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BB38F8" w:rsidRPr="00BB38F8" w:rsidRDefault="00BB38F8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8F8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6A7F26" w:rsidRPr="006A7F26" w:rsidRDefault="00194304" w:rsidP="00194304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2B5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A7F26" w:rsidRPr="006A7F26">
              <w:rPr>
                <w:rFonts w:ascii="Times New Roman" w:hAnsi="Times New Roman" w:cs="Times New Roman"/>
                <w:sz w:val="28"/>
                <w:szCs w:val="28"/>
              </w:rPr>
              <w:t>Сохранение показателя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A7F2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A7F26" w:rsidRPr="006A7F26">
              <w:rPr>
                <w:rFonts w:ascii="Times New Roman" w:hAnsi="Times New Roman" w:cs="Times New Roman"/>
                <w:sz w:val="28"/>
                <w:szCs w:val="28"/>
              </w:rPr>
              <w:t>Лесистость территории Камчатского края</w:t>
            </w:r>
            <w:r w:rsidR="004F4F7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A7F26" w:rsidRPr="006A7F26">
              <w:rPr>
                <w:rFonts w:ascii="Times New Roman" w:hAnsi="Times New Roman" w:cs="Times New Roman"/>
                <w:sz w:val="28"/>
                <w:szCs w:val="28"/>
              </w:rPr>
              <w:t xml:space="preserve"> не ниже 42,7%</w:t>
            </w:r>
          </w:p>
          <w:p w:rsidR="006A7F26" w:rsidRPr="006A7F26" w:rsidRDefault="006A7F26" w:rsidP="00194304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F26">
              <w:rPr>
                <w:rFonts w:ascii="Times New Roman" w:hAnsi="Times New Roman" w:cs="Times New Roman"/>
                <w:sz w:val="28"/>
                <w:szCs w:val="28"/>
              </w:rPr>
              <w:t>2) увеличение объема платежей в бюджетную систему Российской Федерации от использования лесов до 2,8 руб. с 1 га земель лесного фонда;</w:t>
            </w:r>
          </w:p>
          <w:p w:rsidR="006A7F26" w:rsidRPr="006A7F26" w:rsidRDefault="006A7F26" w:rsidP="00194304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F26">
              <w:rPr>
                <w:rFonts w:ascii="Times New Roman" w:hAnsi="Times New Roman" w:cs="Times New Roman"/>
                <w:sz w:val="28"/>
                <w:szCs w:val="28"/>
              </w:rPr>
              <w:t>3) повышение доступности лесных ресурсов, увеличение объемов заготовки лесных ресурсов и использования расчетной лесосеки;</w:t>
            </w:r>
          </w:p>
          <w:p w:rsidR="006A7F26" w:rsidRPr="006A7F26" w:rsidRDefault="006A7F26" w:rsidP="00194304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F26">
              <w:rPr>
                <w:rFonts w:ascii="Times New Roman" w:hAnsi="Times New Roman" w:cs="Times New Roman"/>
                <w:sz w:val="28"/>
                <w:szCs w:val="28"/>
              </w:rPr>
              <w:t>4) сокращение количества лесных пожаров и площади, пройденной лесными пожарами, снижение причиненного ущерба от лесных пожаров;</w:t>
            </w:r>
          </w:p>
          <w:p w:rsidR="006A7F26" w:rsidRPr="006A7F26" w:rsidRDefault="006A7F26" w:rsidP="00194304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F26">
              <w:rPr>
                <w:rFonts w:ascii="Times New Roman" w:hAnsi="Times New Roman" w:cs="Times New Roman"/>
                <w:sz w:val="28"/>
                <w:szCs w:val="28"/>
              </w:rPr>
              <w:t>5) повышение эффективности государственного лесного и пожарного надзора в лесах, недопущение роста случаев незаконных рубок;</w:t>
            </w:r>
          </w:p>
          <w:p w:rsidR="006A7F26" w:rsidRPr="006A7F26" w:rsidRDefault="006A7F26" w:rsidP="00194304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F26">
              <w:rPr>
                <w:rFonts w:ascii="Times New Roman" w:hAnsi="Times New Roman" w:cs="Times New Roman"/>
                <w:sz w:val="28"/>
                <w:szCs w:val="28"/>
              </w:rPr>
              <w:t xml:space="preserve">6) увеличение площади лесоразведения и </w:t>
            </w:r>
            <w:proofErr w:type="spellStart"/>
            <w:r w:rsidRPr="006A7F26">
              <w:rPr>
                <w:rFonts w:ascii="Times New Roman" w:hAnsi="Times New Roman" w:cs="Times New Roman"/>
                <w:sz w:val="28"/>
                <w:szCs w:val="28"/>
              </w:rPr>
              <w:t>лесовосстановления</w:t>
            </w:r>
            <w:proofErr w:type="spellEnd"/>
            <w:r w:rsidRPr="006A7F26">
              <w:rPr>
                <w:rFonts w:ascii="Times New Roman" w:hAnsi="Times New Roman" w:cs="Times New Roman"/>
                <w:sz w:val="28"/>
                <w:szCs w:val="28"/>
              </w:rPr>
              <w:t>, обеспечивающих сохранение экологического потенциала лесов;</w:t>
            </w:r>
          </w:p>
          <w:p w:rsidR="006A7F26" w:rsidRPr="006A7F26" w:rsidRDefault="006A7F26" w:rsidP="00194304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F26">
              <w:rPr>
                <w:rFonts w:ascii="Times New Roman" w:hAnsi="Times New Roman" w:cs="Times New Roman"/>
                <w:sz w:val="28"/>
                <w:szCs w:val="28"/>
              </w:rPr>
              <w:t xml:space="preserve">7) укрепление материально-технической базы краевых государственных учреждений лесного хозяйства для обеспечения эффективного управления лесным фондом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территории Камчатского края;</w:t>
            </w:r>
          </w:p>
          <w:p w:rsidR="00BB38F8" w:rsidRPr="00BB38F8" w:rsidRDefault="006A7F26" w:rsidP="00194304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A7F26">
              <w:rPr>
                <w:rFonts w:ascii="Times New Roman" w:hAnsi="Times New Roman" w:cs="Times New Roman"/>
                <w:sz w:val="28"/>
                <w:szCs w:val="28"/>
              </w:rPr>
              <w:t>) создание условий для достижения целей реализации Программы</w:t>
            </w:r>
          </w:p>
        </w:tc>
      </w:tr>
    </w:tbl>
    <w:p w:rsidR="00BB38F8" w:rsidRPr="00BB38F8" w:rsidRDefault="00BB38F8" w:rsidP="00FB161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BB38F8" w:rsidRPr="00BB38F8" w:rsidSect="00354437">
      <w:pgSz w:w="11905" w:h="16838"/>
      <w:pgMar w:top="993" w:right="850" w:bottom="1134" w:left="1701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8F8"/>
    <w:rsid w:val="000018E2"/>
    <w:rsid w:val="00024A21"/>
    <w:rsid w:val="00031076"/>
    <w:rsid w:val="00081F91"/>
    <w:rsid w:val="000B247D"/>
    <w:rsid w:val="000B2970"/>
    <w:rsid w:val="000D7F55"/>
    <w:rsid w:val="000E5627"/>
    <w:rsid w:val="00106EB0"/>
    <w:rsid w:val="00115184"/>
    <w:rsid w:val="0016698A"/>
    <w:rsid w:val="00175B59"/>
    <w:rsid w:val="00194304"/>
    <w:rsid w:val="001A44F6"/>
    <w:rsid w:val="001D74F3"/>
    <w:rsid w:val="00292C86"/>
    <w:rsid w:val="002A0902"/>
    <w:rsid w:val="002A227E"/>
    <w:rsid w:val="002B5D6C"/>
    <w:rsid w:val="002E4E70"/>
    <w:rsid w:val="002F7848"/>
    <w:rsid w:val="00302563"/>
    <w:rsid w:val="00332547"/>
    <w:rsid w:val="00354437"/>
    <w:rsid w:val="00354CBF"/>
    <w:rsid w:val="00363B89"/>
    <w:rsid w:val="00386252"/>
    <w:rsid w:val="0039634B"/>
    <w:rsid w:val="003A6F7D"/>
    <w:rsid w:val="003D2C37"/>
    <w:rsid w:val="00416EE6"/>
    <w:rsid w:val="00444A13"/>
    <w:rsid w:val="004560B0"/>
    <w:rsid w:val="004A5390"/>
    <w:rsid w:val="004C333B"/>
    <w:rsid w:val="004F4F7A"/>
    <w:rsid w:val="005329D7"/>
    <w:rsid w:val="00606878"/>
    <w:rsid w:val="00612EE3"/>
    <w:rsid w:val="00614B58"/>
    <w:rsid w:val="006815B7"/>
    <w:rsid w:val="006A7F26"/>
    <w:rsid w:val="006E79AD"/>
    <w:rsid w:val="00740C51"/>
    <w:rsid w:val="007C0B72"/>
    <w:rsid w:val="007F7E11"/>
    <w:rsid w:val="00843B59"/>
    <w:rsid w:val="008847B4"/>
    <w:rsid w:val="008A53E1"/>
    <w:rsid w:val="00901843"/>
    <w:rsid w:val="0091332E"/>
    <w:rsid w:val="00966E0A"/>
    <w:rsid w:val="009E1661"/>
    <w:rsid w:val="009F4009"/>
    <w:rsid w:val="00A01B29"/>
    <w:rsid w:val="00A4325F"/>
    <w:rsid w:val="00A45CA6"/>
    <w:rsid w:val="00AB1DDB"/>
    <w:rsid w:val="00AE500C"/>
    <w:rsid w:val="00AE5058"/>
    <w:rsid w:val="00B46B80"/>
    <w:rsid w:val="00B631FA"/>
    <w:rsid w:val="00B7586B"/>
    <w:rsid w:val="00B87122"/>
    <w:rsid w:val="00BB38F8"/>
    <w:rsid w:val="00BC4620"/>
    <w:rsid w:val="00BD77F9"/>
    <w:rsid w:val="00CB47FE"/>
    <w:rsid w:val="00D56BED"/>
    <w:rsid w:val="00D9180A"/>
    <w:rsid w:val="00E37E18"/>
    <w:rsid w:val="00E55D25"/>
    <w:rsid w:val="00E86922"/>
    <w:rsid w:val="00E87F6D"/>
    <w:rsid w:val="00F5267E"/>
    <w:rsid w:val="00F77152"/>
    <w:rsid w:val="00FA1608"/>
    <w:rsid w:val="00FB161F"/>
    <w:rsid w:val="00FC1954"/>
    <w:rsid w:val="00FC5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97CFD"/>
  <w15:docId w15:val="{3E9CB092-5324-401A-A4DC-92CC8A5F7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24A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38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B38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B38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B38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B38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B38F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B38F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B38F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24A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292C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2C86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6A7F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4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0FAFB-E0D1-47CD-AF6D-5101B958E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Шарапова Елена Михайловна</dc:creator>
  <cp:lastModifiedBy>Задорожная Ольга Александровна</cp:lastModifiedBy>
  <cp:revision>5</cp:revision>
  <cp:lastPrinted>2021-10-18T23:13:00Z</cp:lastPrinted>
  <dcterms:created xsi:type="dcterms:W3CDTF">2021-10-18T23:11:00Z</dcterms:created>
  <dcterms:modified xsi:type="dcterms:W3CDTF">2021-10-18T23:42:00Z</dcterms:modified>
</cp:coreProperties>
</file>